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2"/>
          <w:lang w:val="en-US" w:eastAsia="zh-CN"/>
        </w:rPr>
        <w:t>附</w:t>
      </w:r>
      <w:r>
        <w:rPr>
          <w:rFonts w:hint="eastAsia" w:ascii="仿宋" w:hAnsi="仿宋" w:eastAsia="仿宋" w:cs="仿宋"/>
          <w:b w:val="0"/>
          <w:bCs w:val="0"/>
          <w:sz w:val="24"/>
          <w:szCs w:val="22"/>
          <w:u w:val="none"/>
          <w:lang w:val="en-US" w:eastAsia="zh-CN"/>
        </w:rPr>
        <w:t>件：</w:t>
      </w:r>
    </w:p>
    <w:p>
      <w:pPr>
        <w:jc w:val="center"/>
        <w:rPr>
          <w:rStyle w:val="9"/>
          <w:rFonts w:hint="eastAsia" w:ascii="宋体" w:hAnsi="宋体" w:eastAsia="宋体" w:cs="宋体"/>
          <w:b/>
          <w:bCs/>
          <w:color w:val="auto"/>
          <w:kern w:val="2"/>
          <w:sz w:val="40"/>
          <w:szCs w:val="40"/>
          <w:highlight w:val="none"/>
          <w:u w:val="none"/>
          <w:lang w:val="en-US" w:eastAsia="zh-CN" w:bidi="ar-SA"/>
        </w:rPr>
      </w:pPr>
      <w:r>
        <w:rPr>
          <w:rStyle w:val="9"/>
          <w:rFonts w:hint="eastAsia" w:ascii="宋体" w:hAnsi="宋体" w:eastAsia="宋体" w:cs="宋体"/>
          <w:b/>
          <w:bCs/>
          <w:color w:val="auto"/>
          <w:kern w:val="2"/>
          <w:sz w:val="40"/>
          <w:szCs w:val="40"/>
          <w:highlight w:val="none"/>
          <w:lang w:val="en-US" w:eastAsia="zh-CN" w:bidi="ar-SA"/>
        </w:rPr>
        <w:t>保亭县人民医院</w:t>
      </w:r>
      <w:r>
        <w:rPr>
          <w:rStyle w:val="9"/>
          <w:rFonts w:hint="eastAsia" w:ascii="宋体" w:hAnsi="宋体" w:eastAsia="宋体" w:cs="宋体"/>
          <w:b/>
          <w:bCs/>
          <w:color w:val="auto"/>
          <w:kern w:val="2"/>
          <w:sz w:val="40"/>
          <w:szCs w:val="40"/>
          <w:highlight w:val="none"/>
          <w:u w:val="none"/>
          <w:lang w:val="en-US" w:eastAsia="zh-CN" w:bidi="ar-SA"/>
        </w:rPr>
        <w:t>空调管道保温棉包扎项目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Style w:val="9"/>
          <w:rFonts w:hint="eastAsia" w:ascii="宋体" w:hAnsi="宋体" w:eastAsia="宋体" w:cs="宋体"/>
          <w:b/>
          <w:bCs/>
          <w:color w:val="auto"/>
          <w:kern w:val="2"/>
          <w:sz w:val="40"/>
          <w:szCs w:val="40"/>
          <w:highlight w:val="none"/>
          <w:lang w:val="en-US" w:eastAsia="zh-CN" w:bidi="ar-SA"/>
        </w:rPr>
        <w:t>市场询价清单</w:t>
      </w:r>
    </w:p>
    <w:tbl>
      <w:tblPr>
        <w:tblStyle w:val="6"/>
        <w:tblpPr w:leftFromText="180" w:rightFromText="180" w:vertAnchor="text" w:horzAnchor="page" w:tblpX="810" w:tblpY="300"/>
        <w:tblOverlap w:val="never"/>
        <w:tblW w:w="104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917"/>
        <w:gridCol w:w="1692"/>
        <w:gridCol w:w="929"/>
        <w:gridCol w:w="1243"/>
        <w:gridCol w:w="1353"/>
        <w:gridCol w:w="1541"/>
        <w:gridCol w:w="9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科室名称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 （元）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 （元）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妇科门诊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总务科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体检中心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内三科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五官科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品腔科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心电图值班室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供应仓库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疾控科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胃镜科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检腔科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PICC门诊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宁院长办公室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门诊药房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食堂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外二科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低压配电房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外一科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内一科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内二科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外一科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53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tbl>
      <w:tblPr>
        <w:tblStyle w:val="6"/>
        <w:tblpPr w:leftFromText="180" w:rightFromText="180" w:vertAnchor="text" w:horzAnchor="page" w:tblpX="810" w:tblpY="300"/>
        <w:tblOverlap w:val="never"/>
        <w:tblW w:w="104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83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技术要求</w:t>
            </w:r>
          </w:p>
        </w:tc>
        <w:tc>
          <w:tcPr>
            <w:tcW w:w="8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需更换损坏的保温棉、排水管、外层保护胶带，变形管道需重新整改固定，室外部分需增加防晒措施。</w:t>
            </w:r>
          </w:p>
        </w:tc>
      </w:tr>
    </w:tbl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注：空调管道保温棉包扎服务内容，供应商如有疑问请电话咨询或来现场勘查。因部分空调机机位较高，操作员需有高空作业的许可证书或特种作业操作证等。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以上报价含税，包含拆卸及安装、配件组件更换、售后维保、人工费等服务费用</w:t>
      </w:r>
    </w:p>
    <w:p>
      <w:pP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bookmarkStart w:id="0" w:name="_GoBack"/>
      <w:bookmarkEnd w:id="0"/>
    </w:p>
    <w:p>
      <w:pPr>
        <w:spacing w:line="480" w:lineRule="auto"/>
        <w:rPr>
          <w:rFonts w:hint="eastAsia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>报价单位：</w:t>
      </w:r>
      <w:r>
        <w:rPr>
          <w:rFonts w:hint="eastAsia" w:cs="宋体"/>
          <w:b w:val="0"/>
          <w:bCs/>
          <w:sz w:val="24"/>
          <w:szCs w:val="21"/>
          <w:lang w:val="en-US" w:eastAsia="zh-CN"/>
        </w:rPr>
        <w:t xml:space="preserve">                                </w:t>
      </w:r>
    </w:p>
    <w:p>
      <w:pPr>
        <w:spacing w:line="480" w:lineRule="auto"/>
        <w:rPr>
          <w:rFonts w:hint="eastAsia" w:cs="宋体"/>
          <w:b w:val="0"/>
          <w:bCs/>
          <w:sz w:val="24"/>
          <w:szCs w:val="21"/>
          <w:lang w:val="en-US" w:eastAsia="zh-CN"/>
        </w:rPr>
      </w:pPr>
    </w:p>
    <w:p>
      <w:pPr>
        <w:spacing w:line="480" w:lineRule="auto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 xml:space="preserve">联 系 人： </w:t>
      </w:r>
    </w:p>
    <w:p>
      <w:pPr>
        <w:pStyle w:val="3"/>
        <w:numPr>
          <w:ilvl w:val="1"/>
          <w:numId w:val="0"/>
        </w:numPr>
        <w:spacing w:line="48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 xml:space="preserve">身份证号：                              </w:t>
      </w:r>
    </w:p>
    <w:p>
      <w:pPr>
        <w:pStyle w:val="3"/>
        <w:numPr>
          <w:ilvl w:val="1"/>
          <w:numId w:val="0"/>
        </w:numPr>
        <w:spacing w:line="48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 xml:space="preserve">电    话：  </w:t>
      </w:r>
    </w:p>
    <w:p>
      <w:pPr>
        <w:pStyle w:val="3"/>
        <w:numPr>
          <w:ilvl w:val="1"/>
          <w:numId w:val="0"/>
        </w:numPr>
        <w:spacing w:line="48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>日    期：2024年    月    日</w:t>
      </w:r>
    </w:p>
    <w:p/>
    <w:sectPr>
      <w:footerReference r:id="rId3" w:type="default"/>
      <w:pgSz w:w="11906" w:h="16838"/>
      <w:pgMar w:top="1440" w:right="1576" w:bottom="1440" w:left="157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21D18D"/>
    <w:multiLevelType w:val="multilevel"/>
    <w:tmpl w:val="6421D18D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OWQyNzdlYWU5M2YyNzczNmRlZjFkNDVjZWMxNGQifQ=="/>
  </w:docVars>
  <w:rsids>
    <w:rsidRoot w:val="46B52A4C"/>
    <w:rsid w:val="0DDC70E0"/>
    <w:rsid w:val="2616700A"/>
    <w:rsid w:val="46B52A4C"/>
    <w:rsid w:val="54EF7244"/>
    <w:rsid w:val="63343EC4"/>
    <w:rsid w:val="6F33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  <w:rPr>
      <w:rFonts w:ascii="宋体" w:hAnsi="宋体" w:eastAsia="宋体" w:cs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NormalCharacter"/>
    <w:autoRedefine/>
    <w:qFormat/>
    <w:uiPriority w:val="0"/>
    <w:rPr>
      <w:rFonts w:ascii="Calibri" w:hAnsi="Calibri" w:eastAsia="宋体" w:cs="Times New Roman"/>
      <w:kern w:val="2"/>
      <w:sz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2024-04-01T06:44:00Z</dcterms:created>
  <dc:creator>谷子</dc:creator>
  <cp:lastModifiedBy>谷子</cp:lastModifiedBy>
  <cp:lastPrinted>2024-04-10T01:35:35Z</cp:lastPrinted>
  <dcterms:modified xsi:type="dcterms:W3CDTF">2024-04-10T01:42:41Z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4E5CDF01D511442AA685EABA97400FAB_11</vt:lpwstr>
  </property>
</Properties>
</file>