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u w:val="none"/>
          <w:lang w:val="en-US" w:eastAsia="zh-CN"/>
        </w:rPr>
        <w:t>件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firstLine="723" w:firstLineChars="200"/>
        <w:jc w:val="center"/>
        <w:textAlignment w:val="auto"/>
        <w:rPr>
          <w:rStyle w:val="8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保亭县人民医院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全自动化学发光仪维修采购项目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firstLine="723" w:firstLineChars="200"/>
        <w:jc w:val="center"/>
        <w:textAlignment w:val="auto"/>
        <w:rPr>
          <w:rStyle w:val="8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市场询价清单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一、设备维修清单</w:t>
      </w:r>
    </w:p>
    <w:tbl>
      <w:tblPr>
        <w:tblStyle w:val="5"/>
        <w:tblW w:w="8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944"/>
        <w:gridCol w:w="1119"/>
        <w:gridCol w:w="1965"/>
        <w:gridCol w:w="780"/>
        <w:gridCol w:w="120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全自动化学发光仪维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维保年限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全自动化学发光仪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罗氏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cobas  e411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</w:tbl>
    <w:p/>
    <w:p>
      <w:pPr>
        <w:pStyle w:val="3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二、服务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1、全自动化学发光仪需更换微制冷器、温度传感器各一个。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2、机器维修所需更换零配件费用、</w:t>
      </w:r>
      <w:r>
        <w:rPr>
          <w:rFonts w:hint="eastAsia" w:ascii="宋体" w:hAnsi="宋体" w:cs="Times New Roman"/>
          <w:sz w:val="24"/>
          <w:lang w:val="en-US" w:eastAsia="zh-CN"/>
        </w:rPr>
        <w:t>工时费、差旅费等所有因维修服务所产生的费用均包含在报价内。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default" w:ascii="宋体" w:hAnsi="宋体" w:cs="Times New Roman"/>
          <w:sz w:val="24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BD21D0"/>
    <w:rsid w:val="050D2A9B"/>
    <w:rsid w:val="071C0D73"/>
    <w:rsid w:val="095742E5"/>
    <w:rsid w:val="0A3208AE"/>
    <w:rsid w:val="0A7113D6"/>
    <w:rsid w:val="0B40543C"/>
    <w:rsid w:val="0D3C0F87"/>
    <w:rsid w:val="0D417786"/>
    <w:rsid w:val="0EBE0962"/>
    <w:rsid w:val="0EE54565"/>
    <w:rsid w:val="132A4818"/>
    <w:rsid w:val="15AA35BE"/>
    <w:rsid w:val="16CA07EC"/>
    <w:rsid w:val="19E971DB"/>
    <w:rsid w:val="1ACA360D"/>
    <w:rsid w:val="208C6B12"/>
    <w:rsid w:val="20B6593D"/>
    <w:rsid w:val="2120725A"/>
    <w:rsid w:val="27E92A9C"/>
    <w:rsid w:val="29A0362E"/>
    <w:rsid w:val="2B960845"/>
    <w:rsid w:val="35373099"/>
    <w:rsid w:val="39243934"/>
    <w:rsid w:val="3F3800B5"/>
    <w:rsid w:val="459B6D2C"/>
    <w:rsid w:val="480E5EDB"/>
    <w:rsid w:val="48AC7B1E"/>
    <w:rsid w:val="4905288E"/>
    <w:rsid w:val="49753D38"/>
    <w:rsid w:val="4A1932A7"/>
    <w:rsid w:val="4B1B446B"/>
    <w:rsid w:val="5043693E"/>
    <w:rsid w:val="5186290E"/>
    <w:rsid w:val="54C82B2A"/>
    <w:rsid w:val="577675F9"/>
    <w:rsid w:val="594F3C5E"/>
    <w:rsid w:val="5AA63D51"/>
    <w:rsid w:val="5CF746E2"/>
    <w:rsid w:val="5D68610D"/>
    <w:rsid w:val="5DED613B"/>
    <w:rsid w:val="653D52B2"/>
    <w:rsid w:val="653E102A"/>
    <w:rsid w:val="66A001EE"/>
    <w:rsid w:val="68570D81"/>
    <w:rsid w:val="6C046B2A"/>
    <w:rsid w:val="6D967C55"/>
    <w:rsid w:val="70FF1FB5"/>
    <w:rsid w:val="72077373"/>
    <w:rsid w:val="7400051E"/>
    <w:rsid w:val="75F0011F"/>
    <w:rsid w:val="76037E52"/>
    <w:rsid w:val="78767001"/>
    <w:rsid w:val="7AEF6BF7"/>
    <w:rsid w:val="7BC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155</Characters>
  <Lines>0</Lines>
  <Paragraphs>0</Paragraphs>
  <TotalTime>2</TotalTime>
  <ScaleCrop>false</ScaleCrop>
  <LinksUpToDate>false</LinksUpToDate>
  <CharactersWithSpaces>157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齐鲁好汉</cp:lastModifiedBy>
  <dcterms:modified xsi:type="dcterms:W3CDTF">2023-09-27T07:16:12Z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F494A0F38D754290A7272E289738372E</vt:lpwstr>
  </property>
</Properties>
</file>