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11C4C"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：</w:t>
      </w:r>
    </w:p>
    <w:tbl>
      <w:tblPr>
        <w:tblStyle w:val="4"/>
        <w:tblpPr w:leftFromText="180" w:rightFromText="180" w:vertAnchor="page" w:horzAnchor="page" w:tblpX="1097" w:tblpY="2328"/>
        <w:tblOverlap w:val="never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15"/>
        <w:gridCol w:w="96"/>
        <w:gridCol w:w="654"/>
        <w:gridCol w:w="1335"/>
        <w:gridCol w:w="351"/>
        <w:gridCol w:w="864"/>
        <w:gridCol w:w="2195"/>
        <w:gridCol w:w="787"/>
        <w:gridCol w:w="1054"/>
      </w:tblGrid>
      <w:tr w14:paraId="08026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24AC49"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保亭黎族苗族自治县医疗集团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</w:rPr>
              <w:t>2024年招聘就业见习基地见习人员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第二批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eastAsia="zh-CN"/>
              </w:rPr>
              <w:t>）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en-US" w:eastAsia="zh-CN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14:paraId="6FA6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2B2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B432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A887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91BB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51E0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D9B89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D3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贴照片处</w:t>
            </w:r>
          </w:p>
          <w:p w14:paraId="0D96F4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一寸彩色</w:t>
            </w:r>
          </w:p>
          <w:p w14:paraId="17E77D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</w:tr>
      <w:tr w14:paraId="6BF1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F5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1AC5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31F8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BF71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E6AF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4AE6A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BCD7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80AF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BF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30E3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9166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D617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A3AA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BB24D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8A4C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1F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2D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0A3A3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D5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61F151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5530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231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F98B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F230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A5B7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4159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A78E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1218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ED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5A43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A5B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1413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FBE8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70E1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9ECD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63E4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F227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83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7A9E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76F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05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 w14:paraId="2C99AE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F21F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E8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B83E0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95A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3D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服务单位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D286B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7E0AF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9D4E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A4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61CA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22DA9">
            <w:pPr>
              <w:tabs>
                <w:tab w:val="left" w:pos="236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9C1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F9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 w14:paraId="56A0AE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 w14:paraId="42DF24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D5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83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93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3C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 w14:paraId="32E0D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7B90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FF82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F294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EA58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7D9C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80B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EA80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9E20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2B56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28DE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1F262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31B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C96C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64A2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FC64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790D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1DDC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DEA0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F5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</w:t>
            </w:r>
          </w:p>
          <w:p w14:paraId="14959F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  诺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A5AA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本人符合报名条件的要求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所提供的各种相关资料和上述填写内容真实有效。如有不实，本人愿自动放弃本次报考资格，并承担由此引发的一切后果。</w:t>
            </w:r>
          </w:p>
          <w:p w14:paraId="48DC7859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报名人签名：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B66C4C6">
      <w:pPr>
        <w:snapToGrid w:val="0"/>
        <w:spacing w:line="40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说明：此表为一式两份，所有项目要求如实填写，字迹清楚；因填表不实或联系电话无法联系到本人而造成的一切后果，由填表人承担；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签名处需手工签字。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134" w:footer="992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E4CA1"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5BD5726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F930D"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140C3EF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86C1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E60AE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E74B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252D278C"/>
    <w:rsid w:val="252D278C"/>
    <w:rsid w:val="3A102DBD"/>
    <w:rsid w:val="59F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320</Characters>
  <Lines>0</Lines>
  <Paragraphs>0</Paragraphs>
  <TotalTime>4</TotalTime>
  <ScaleCrop>false</ScaleCrop>
  <LinksUpToDate>false</LinksUpToDate>
  <CharactersWithSpaces>690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2024-06-25T10:41:00Z</dcterms:created>
  <dc:creator>不若如初</dc:creator>
  <cp:lastModifiedBy>不若如初</cp:lastModifiedBy>
  <dcterms:modified xsi:type="dcterms:W3CDTF">2024-09-10T03:20:03Z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DC0EFF4578204E46BE0E44CCF5FB84CD_11</vt:lpwstr>
  </property>
</Properties>
</file>