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设备采购清单</w:t>
      </w:r>
    </w:p>
    <w:p/>
    <w:tbl>
      <w:tblPr>
        <w:tblStyle w:val="6"/>
        <w:tblW w:w="8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576"/>
        <w:gridCol w:w="765"/>
        <w:gridCol w:w="499"/>
        <w:gridCol w:w="784"/>
        <w:gridCol w:w="1485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800L医用冷藏箱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国产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1300L医用冷藏箱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国产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left"/>
        <w:textAlignment w:val="auto"/>
        <w:rPr>
          <w:rFonts w:hint="eastAsia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  <w:lang w:val="en-US" w:eastAsia="zh-CN"/>
        </w:rPr>
        <w:t>二、设备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一、800L医用冷藏箱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★1、完全符合 GSP认证标准 有国家相关部门出具的第三方校准证书。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★2、压缩机风机配有减震棉，环保制冷剂，运行噪音低。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3、专业风冷风道，箱内温度均匀性±2℃，宽电压带，可在187V～230V范围内正常使用，立体冷风循环冷风保证柜内温度无死角，柜内不会结霜，无需手工除霜，确保柜内温度湿度均匀稳定。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4、先进的微电脑控制器，五路传感器，可精确控制温湿度，密码锁设计，以确保温湿度设置安全性，温度可控范围2-8℃，湿度可控范围35-75%。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5、温湿度大屏幕数字显示，观看方便，温度感应精度0.1℃，湿度感应精度1%。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6、温湿度自动记录存储功能，自带除湿功能，自带USB接口，数据可通过柜体的USB接口导出保存。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7、具有多重故障报警功能，能够实现高低温报警传感器故障报警，湿度异常报警等功能报警时有声光提示，可及时提醒异常情况。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★8、除湿功能蒸发器是沁水铝的，管道采用铜管。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9、双层中空玻璃门，保温性能好，配有安全门锁。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★10、内胆过氧铝：内胆颜色不会氧化变黑与发泡体融合牢固，保温性能更好，无异味（不会对储存药品造成污染）。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★11、柜体内保温层采用高密度聚氨酯整体发泡，具有重量轻、保温性能好等特点。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★12、蒸发器配置加热丝。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13、温度范围（℃)：冷藏(2~8)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14、湿度范围（RH)：35%~75%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15、额定电压：220V/50HZ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16、整机功率(W)：340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17、有效容积(L)：800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18、制冷剂：R134a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19、整机尺寸（mm）：1200*620*1900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20、内胆尺寸（mm)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：1116*500*1460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21、净重（kg）：115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00L医用冷藏箱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★1、完全符合 GSP认证标准 有国家相关部门出具的第三方校准证书。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★2、压缩机风机配有减震棉，环保制冷剂，运行噪音低。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3、专业风冷风道，箱内温度均匀性±2℃，宽电压带，可在187V～230V范围内正常使用，立体冷风循环冷风保证柜内温度无死角，柜内不会结霜，无需手工除霜，确保柜内温度湿度均匀稳定。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4、先进的微电脑控制器，五路传感器，可精确控制温湿度，密码锁设计，以确保温湿度设置安全性，温度可控范围2-8℃，湿度可控范围35-75%。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5、温湿度大屏幕数字显示，观看方便，温度感应精度0.1℃，湿度感应精度1%。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6、温湿度自动记录存储功能，自带除湿功能，自带USB接口，数据可通过柜体的USB接口导出保存。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7、具有多重故障报警功能，能够实现高低温报警传感器故障报警，湿度异常报警等功能报警时有声光提示，可及时提醒异常情况。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★8、除湿功能蒸发器是沁水铝的，管道采用铜管。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9、双层中空玻璃门，保温性能好，配有安全门锁。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★10、内胆过氧铝：内胆颜色不会氧化变黑与发泡体融合牢固，保温性能更好，无异味（不会对储存药品造成污染）。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★11、柜体内保温层采用高密度聚氨酯整体发泡，具有重量轻、保温性能好等特点。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★12、蒸发器配置加热丝。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13、温度范围（℃)：冷藏(2~8)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14、湿度范围（RH)：35%~75%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15、额定电压：220V/50HZ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16、整机功率(W)：850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17、有效容积(L)：1300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18、制冷剂：R404a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19、整机尺寸（mm）：</w:t>
      </w:r>
      <w:r>
        <w:rPr>
          <w:rFonts w:hint="eastAsia"/>
          <w:sz w:val="24"/>
        </w:rPr>
        <w:t>1800*620*1900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20、内胆尺寸（mm)：</w:t>
      </w:r>
      <w:r>
        <w:rPr>
          <w:rFonts w:hint="eastAsia"/>
          <w:sz w:val="24"/>
        </w:rPr>
        <w:t>1716*500*1460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21、净重（kg）：165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1B9F47"/>
    <w:multiLevelType w:val="singleLevel"/>
    <w:tmpl w:val="7A1B9F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N2U1M2VjMWQ0MzNmNTRjNDU0OGU4MTg2N2Q2ZjMifQ=="/>
  </w:docVars>
  <w:rsids>
    <w:rsidRoot w:val="1ACA360D"/>
    <w:rsid w:val="01431A4A"/>
    <w:rsid w:val="02C92423"/>
    <w:rsid w:val="03265180"/>
    <w:rsid w:val="036D7252"/>
    <w:rsid w:val="03742054"/>
    <w:rsid w:val="04583A5F"/>
    <w:rsid w:val="0494259D"/>
    <w:rsid w:val="04BD7D66"/>
    <w:rsid w:val="05340028"/>
    <w:rsid w:val="05AF01F7"/>
    <w:rsid w:val="05BA6F95"/>
    <w:rsid w:val="06053772"/>
    <w:rsid w:val="061E5687"/>
    <w:rsid w:val="08055CAB"/>
    <w:rsid w:val="091D2944"/>
    <w:rsid w:val="094B74DC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64F4B0E"/>
    <w:rsid w:val="17CC7129"/>
    <w:rsid w:val="180A4C18"/>
    <w:rsid w:val="18C33745"/>
    <w:rsid w:val="19120228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44B45EE"/>
    <w:rsid w:val="251946ED"/>
    <w:rsid w:val="253F4091"/>
    <w:rsid w:val="25BA5ED0"/>
    <w:rsid w:val="275B0A3D"/>
    <w:rsid w:val="28BA1D43"/>
    <w:rsid w:val="28E13773"/>
    <w:rsid w:val="29244625"/>
    <w:rsid w:val="2B1C6CE5"/>
    <w:rsid w:val="2BDF043E"/>
    <w:rsid w:val="2ED50E10"/>
    <w:rsid w:val="2F683E67"/>
    <w:rsid w:val="31CF5C1D"/>
    <w:rsid w:val="31E4154A"/>
    <w:rsid w:val="31F041C4"/>
    <w:rsid w:val="32543208"/>
    <w:rsid w:val="33F22CD8"/>
    <w:rsid w:val="34A749EE"/>
    <w:rsid w:val="370D205E"/>
    <w:rsid w:val="37B4019C"/>
    <w:rsid w:val="37CD3840"/>
    <w:rsid w:val="37F94635"/>
    <w:rsid w:val="383E473E"/>
    <w:rsid w:val="39405911"/>
    <w:rsid w:val="397D1296"/>
    <w:rsid w:val="39D52E80"/>
    <w:rsid w:val="3A856654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5945546"/>
    <w:rsid w:val="55A75252"/>
    <w:rsid w:val="56C8194B"/>
    <w:rsid w:val="57911D3D"/>
    <w:rsid w:val="57FB18AC"/>
    <w:rsid w:val="586E02D0"/>
    <w:rsid w:val="598853C1"/>
    <w:rsid w:val="5A4B6B1B"/>
    <w:rsid w:val="5B242EC8"/>
    <w:rsid w:val="5CF54B1C"/>
    <w:rsid w:val="5D3F223B"/>
    <w:rsid w:val="5D4E06D0"/>
    <w:rsid w:val="5F155949"/>
    <w:rsid w:val="5FF4555F"/>
    <w:rsid w:val="5FFB4B3F"/>
    <w:rsid w:val="60B60A66"/>
    <w:rsid w:val="61ED04B8"/>
    <w:rsid w:val="626764BC"/>
    <w:rsid w:val="630A2F55"/>
    <w:rsid w:val="64D67BCE"/>
    <w:rsid w:val="64F8164D"/>
    <w:rsid w:val="651E4E2C"/>
    <w:rsid w:val="65551782"/>
    <w:rsid w:val="658729D1"/>
    <w:rsid w:val="66466D22"/>
    <w:rsid w:val="67044388"/>
    <w:rsid w:val="675E0EE9"/>
    <w:rsid w:val="692D1AE1"/>
    <w:rsid w:val="694F1A58"/>
    <w:rsid w:val="69A26810"/>
    <w:rsid w:val="6AE54422"/>
    <w:rsid w:val="6B5C220A"/>
    <w:rsid w:val="6BB65DBE"/>
    <w:rsid w:val="6C0B435C"/>
    <w:rsid w:val="6C692E30"/>
    <w:rsid w:val="6EB32A89"/>
    <w:rsid w:val="6EC627BC"/>
    <w:rsid w:val="6EC66318"/>
    <w:rsid w:val="6FEA24DA"/>
    <w:rsid w:val="71CE58C0"/>
    <w:rsid w:val="738844E4"/>
    <w:rsid w:val="73A3131E"/>
    <w:rsid w:val="73FC458A"/>
    <w:rsid w:val="740C62FA"/>
    <w:rsid w:val="74566390"/>
    <w:rsid w:val="74D5034D"/>
    <w:rsid w:val="75E1612D"/>
    <w:rsid w:val="7AD1051F"/>
    <w:rsid w:val="7BAC2D3A"/>
    <w:rsid w:val="7C5238E1"/>
    <w:rsid w:val="7D6C09D3"/>
    <w:rsid w:val="7DA261A2"/>
    <w:rsid w:val="7E09286B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4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0">
    <w:name w:val="p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1">
    <w:name w:val="p16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0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标题 1 Char1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511</Characters>
  <Lines>0</Lines>
  <Paragraphs>0</Paragraphs>
  <TotalTime>0</TotalTime>
  <ScaleCrop>false</ScaleCrop>
  <LinksUpToDate>false</LinksUpToDate>
  <CharactersWithSpaces>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Lenovo</cp:lastModifiedBy>
  <dcterms:modified xsi:type="dcterms:W3CDTF">2023-01-12T00:54:28Z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F494A0F38D754290A7272E289738372E</vt:lpwstr>
  </property>
</Properties>
</file>